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535EC540"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w:t>
      </w:r>
      <w:r w:rsidR="001720BA">
        <w:rPr>
          <w:rFonts w:ascii="游ゴシック" w:eastAsia="游ゴシック" w:hAnsi="游ゴシック" w:cs="Times New Roman" w:hint="eastAsia"/>
          <w:sz w:val="32"/>
          <w:szCs w:val="32"/>
          <w:u w:val="single"/>
        </w:rPr>
        <w:t>インドネシア</w:t>
      </w:r>
      <w:r w:rsidR="00C338E5">
        <w:rPr>
          <w:rFonts w:ascii="游ゴシック" w:eastAsia="游ゴシック" w:hAnsi="游ゴシック" w:cs="Times New Roman" w:hint="eastAsia"/>
          <w:sz w:val="32"/>
          <w:szCs w:val="32"/>
          <w:u w:val="single"/>
        </w:rPr>
        <w:t>語</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35B4F123" w14:textId="68F7CE2A"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77777777" w:rsidR="007E6DCE" w:rsidRPr="007E6DCE" w:rsidRDefault="007E6DCE" w:rsidP="007E6DCE">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8074" w:type="dxa"/>
            <w:gridSpan w:val="7"/>
            <w:tcBorders>
              <w:bottom w:val="dashed" w:sz="4" w:space="0" w:color="auto"/>
            </w:tcBorders>
            <w:vAlign w:val="center"/>
          </w:tcPr>
          <w:p w14:paraId="2410F761" w14:textId="0391B066" w:rsidR="007E6DCE" w:rsidRPr="007E6DCE" w:rsidRDefault="002B4044" w:rsidP="007E6DCE">
            <w:pPr>
              <w:spacing w:line="320" w:lineRule="exact"/>
              <w:rPr>
                <w:rFonts w:ascii="游ゴシック" w:eastAsia="游ゴシック" w:hAnsi="游ゴシック" w:cs="Times New Roman"/>
                <w:bCs/>
                <w:kern w:val="0"/>
                <w:sz w:val="24"/>
                <w:szCs w:val="24"/>
              </w:rPr>
            </w:pPr>
            <w:r w:rsidRPr="007E6DCE">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700224" behindDoc="0" locked="0" layoutInCell="1" allowOverlap="1" wp14:anchorId="67CE9364" wp14:editId="7697722F">
                      <wp:simplePos x="0" y="0"/>
                      <wp:positionH relativeFrom="column">
                        <wp:posOffset>4324350</wp:posOffset>
                      </wp:positionH>
                      <wp:positionV relativeFrom="paragraph">
                        <wp:posOffset>184150</wp:posOffset>
                      </wp:positionV>
                      <wp:extent cx="4572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1AC27E13" w14:textId="77777777" w:rsidR="002B4044" w:rsidRPr="006D0176" w:rsidRDefault="002B4044" w:rsidP="002B4044">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E9364" id="_x0000_t202" coordsize="21600,21600" o:spt="202" path="m,l,21600r21600,l21600,xe">
                      <v:stroke joinstyle="miter"/>
                      <v:path gradientshapeok="t" o:connecttype="rect"/>
                    </v:shapetype>
                    <v:shape id="テキスト ボックス 5" o:spid="_x0000_s1026" type="#_x0000_t202" style="position:absolute;left:0;text-align:left;margin-left:340.5pt;margin-top:14.5pt;width:36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" filled="f" stroked="f" strokeweight=".5pt">
                      <v:textbox>
                        <w:txbxContent>
                          <w:p w14:paraId="1AC27E13" w14:textId="77777777" w:rsidR="002B4044" w:rsidRPr="006D0176" w:rsidRDefault="002B4044" w:rsidP="002B4044">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2B4044" w:rsidRPr="007E6DCE" w14:paraId="66D1B875" w14:textId="439A49EA" w:rsidTr="002E73AE">
        <w:trPr>
          <w:trHeight w:val="680"/>
        </w:trPr>
        <w:tc>
          <w:tcPr>
            <w:tcW w:w="1555" w:type="dxa"/>
            <w:tcBorders>
              <w:top w:val="dashed" w:sz="4" w:space="0" w:color="auto"/>
            </w:tcBorders>
            <w:vAlign w:val="center"/>
          </w:tcPr>
          <w:p w14:paraId="24DA9D05" w14:textId="77777777" w:rsidR="002B4044" w:rsidRPr="007E6DCE" w:rsidRDefault="002B4044"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1A31CCFC" w:rsidR="002B4044" w:rsidRPr="007E6DCE" w:rsidRDefault="002B4044"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24326C2C" w14:textId="77777777" w:rsidR="00AD057A" w:rsidRDefault="00A90B68" w:rsidP="00660DF3">
            <w:pPr>
              <w:spacing w:line="24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p>
          <w:p w14:paraId="13B19DB2" w14:textId="29B23243" w:rsidR="00A90B68" w:rsidRPr="00A90B68" w:rsidRDefault="00A90B68" w:rsidP="00660DF3">
            <w:pPr>
              <w:spacing w:line="24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w:t>
            </w:r>
            <w:r w:rsidR="00AD057A">
              <w:rPr>
                <w:rFonts w:ascii="游ゴシック" w:eastAsia="游ゴシック" w:hAnsi="游ゴシック" w:cs="Times New Roman" w:hint="eastAsia"/>
                <w:bCs/>
                <w:kern w:val="0"/>
                <w:sz w:val="20"/>
              </w:rPr>
              <w:t>在留証明書記載名</w:t>
            </w:r>
            <w:r w:rsidRPr="00A90B68">
              <w:rPr>
                <w:rFonts w:ascii="游ゴシック" w:eastAsia="游ゴシック" w:hAnsi="游ゴシック" w:cs="Times New Roman" w:hint="eastAsia"/>
                <w:bCs/>
                <w:kern w:val="0"/>
                <w:sz w:val="20"/>
              </w:rPr>
              <w:t>）</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AD057A"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16C4BD91" w14:textId="77777777" w:rsidR="007E6DCE" w:rsidRP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3472453F"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9E3632">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BF4265">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月</w:t>
      </w:r>
      <w:r w:rsidR="001720BA">
        <w:rPr>
          <w:rFonts w:ascii="BIZ UDPゴシック" w:eastAsia="BIZ UDPゴシック" w:hAnsi="BIZ UDPゴシック" w:cs="Times New Roman" w:hint="eastAsia"/>
          <w:bCs/>
          <w:spacing w:val="20"/>
          <w:kern w:val="0"/>
          <w:sz w:val="18"/>
          <w:szCs w:val="20"/>
          <w:u w:val="single"/>
        </w:rPr>
        <w:t>1</w:t>
      </w:r>
      <w:r w:rsidR="00BF4265">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F713DF">
      <w:pgSz w:w="11906" w:h="16838"/>
      <w:pgMar w:top="851"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0A7B81"/>
    <w:rsid w:val="0016635E"/>
    <w:rsid w:val="001720BA"/>
    <w:rsid w:val="00226826"/>
    <w:rsid w:val="002438A6"/>
    <w:rsid w:val="002949B8"/>
    <w:rsid w:val="002B4044"/>
    <w:rsid w:val="00363C80"/>
    <w:rsid w:val="004D5FF2"/>
    <w:rsid w:val="004E2DE7"/>
    <w:rsid w:val="00642A8B"/>
    <w:rsid w:val="00660DF3"/>
    <w:rsid w:val="007877EB"/>
    <w:rsid w:val="007A68B6"/>
    <w:rsid w:val="007E6DCE"/>
    <w:rsid w:val="00847E50"/>
    <w:rsid w:val="00860B07"/>
    <w:rsid w:val="00886935"/>
    <w:rsid w:val="008955EE"/>
    <w:rsid w:val="008A792F"/>
    <w:rsid w:val="008C0C76"/>
    <w:rsid w:val="008F2E82"/>
    <w:rsid w:val="009118B9"/>
    <w:rsid w:val="009142A9"/>
    <w:rsid w:val="0095138D"/>
    <w:rsid w:val="009E3632"/>
    <w:rsid w:val="00A03A58"/>
    <w:rsid w:val="00A14ED9"/>
    <w:rsid w:val="00A75235"/>
    <w:rsid w:val="00A90B68"/>
    <w:rsid w:val="00AD057A"/>
    <w:rsid w:val="00B3675D"/>
    <w:rsid w:val="00BA2475"/>
    <w:rsid w:val="00BF4265"/>
    <w:rsid w:val="00C338E5"/>
    <w:rsid w:val="00C74517"/>
    <w:rsid w:val="00C930E8"/>
    <w:rsid w:val="00DD3C59"/>
    <w:rsid w:val="00DD503A"/>
    <w:rsid w:val="00EF4725"/>
    <w:rsid w:val="00F650EA"/>
    <w:rsid w:val="00F71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2024-05-09T07:15:00Z</cp:lastPrinted>
  <dcterms:created xsi:type="dcterms:W3CDTF">2024-05-09T07:15:00Z</dcterms:created>
  <dcterms:modified xsi:type="dcterms:W3CDTF">2024-05-09T07:15:00Z</dcterms:modified>
</cp:coreProperties>
</file>